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A8" w:rsidRDefault="005820A8" w:rsidP="005820A8">
      <w:pPr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>
        <w:rPr>
          <w:rFonts w:ascii="Cambria" w:eastAsia="Cambria" w:hAnsi="Cambria" w:cs="Cambria"/>
          <w:b/>
          <w:color w:val="808080" w:themeColor="background1" w:themeShade="80"/>
          <w:sz w:val="24"/>
        </w:rPr>
        <w:t>Level 3</w:t>
      </w:r>
      <w:r w:rsidR="00E56489" w:rsidRPr="005820A8">
        <w:rPr>
          <w:rFonts w:ascii="Cambria" w:eastAsia="Cambria" w:hAnsi="Cambria" w:cs="Cambria"/>
          <w:b/>
          <w:color w:val="808080" w:themeColor="background1" w:themeShade="80"/>
          <w:sz w:val="24"/>
        </w:rPr>
        <w:t xml:space="preserve"> </w:t>
      </w:r>
      <w:r w:rsidRPr="005820A8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 xml:space="preserve">Dinner </w:t>
      </w:r>
    </w:p>
    <w:p w:rsidR="005820A8" w:rsidRPr="005820A8" w:rsidRDefault="005820A8" w:rsidP="005820A8">
      <w:pPr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5</w:t>
      </w: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  <w:vertAlign w:val="superscript"/>
        </w:rPr>
        <w:t>th</w:t>
      </w: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 xml:space="preserve"> May </w:t>
      </w:r>
    </w:p>
    <w:p w:rsidR="005820A8" w:rsidRPr="005820A8" w:rsidRDefault="005820A8" w:rsidP="005820A8">
      <w:pPr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</w:p>
    <w:p w:rsidR="005820A8" w:rsidRPr="005820A8" w:rsidRDefault="005820A8" w:rsidP="005820A8">
      <w:pPr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5820A8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Amuse Bouche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6"/>
          <w:szCs w:val="36"/>
        </w:rPr>
      </w:pPr>
      <w:r w:rsidRPr="005820A8">
        <w:rPr>
          <w:rFonts w:ascii="Arabic Typesetting" w:hAnsi="Arabic Typesetting" w:cs="Arabic Typesetting" w:hint="cs"/>
          <w:b/>
          <w:color w:val="808080" w:themeColor="background1" w:themeShade="80"/>
          <w:sz w:val="36"/>
          <w:szCs w:val="36"/>
        </w:rPr>
        <w:t>Starter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Courgette and aubergine arroz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Fresh pea &amp; herb broth</w:t>
      </w:r>
      <w:r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 xml:space="preserve">, </w:t>
      </w: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with lamb dumplings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Charred bream with steamed potato salad herb sauce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6"/>
          <w:szCs w:val="36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6"/>
          <w:szCs w:val="36"/>
        </w:rPr>
        <w:t xml:space="preserve">Mains 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Grilled skate</w:t>
      </w:r>
      <w:r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,</w:t>
      </w: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 xml:space="preserve"> Sauce </w:t>
      </w:r>
      <w:proofErr w:type="spellStart"/>
      <w:r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v</w:t>
      </w: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ierge</w:t>
      </w:r>
      <w:proofErr w:type="spellEnd"/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Pan fried cauliflower steak, triple cooked chips</w:t>
      </w:r>
      <w:r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,</w:t>
      </w: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 xml:space="preserve"> pea puree</w:t>
      </w:r>
      <w:r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,</w:t>
      </w: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 xml:space="preserve"> mustard sauce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Rolled belly of pork sticky nectarines, stir fried greens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6"/>
          <w:szCs w:val="36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6"/>
          <w:szCs w:val="36"/>
        </w:rPr>
        <w:t>Dessert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Tropical fruit pavlova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Charlotte Royal</w:t>
      </w: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Chocolate &amp; salted butternut tart</w:t>
      </w:r>
      <w:r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 xml:space="preserve">, </w:t>
      </w:r>
      <w:r w:rsidRPr="005820A8"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 xml:space="preserve">candied peanut brittle  </w:t>
      </w:r>
    </w:p>
    <w:p w:rsidR="005820A8" w:rsidRDefault="005820A8" w:rsidP="005820A8">
      <w:pPr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</w:p>
    <w:p w:rsidR="005820A8" w:rsidRDefault="005820A8" w:rsidP="005820A8">
      <w:pPr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  <w:t>Coffee or Tea</w:t>
      </w:r>
    </w:p>
    <w:p w:rsidR="005820A8" w:rsidRPr="005820A8" w:rsidRDefault="005820A8" w:rsidP="005820A8">
      <w:pPr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</w:p>
    <w:p w:rsidR="005820A8" w:rsidRPr="005820A8" w:rsidRDefault="005820A8" w:rsidP="005820A8">
      <w:pPr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£24.95</w:t>
      </w:r>
    </w:p>
    <w:p w:rsidR="005820A8" w:rsidRPr="005820A8" w:rsidRDefault="005820A8" w:rsidP="005820A8">
      <w:pPr>
        <w:spacing w:after="0"/>
        <w:ind w:left="17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</w:p>
    <w:p w:rsidR="005820A8" w:rsidRPr="005820A8" w:rsidRDefault="005820A8" w:rsidP="005820A8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Please make your server aware of any allergies or dietary requirements</w:t>
      </w:r>
    </w:p>
    <w:p w:rsidR="005820A8" w:rsidRPr="005820A8" w:rsidRDefault="005820A8" w:rsidP="005820A8">
      <w:pPr>
        <w:tabs>
          <w:tab w:val="left" w:pos="3960"/>
        </w:tabs>
        <w:spacing w:line="240" w:lineRule="auto"/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  <w:r w:rsidRPr="005820A8">
        <w:rPr>
          <w:rFonts w:ascii="Arabic Typesetting" w:hAnsi="Arabic Typesetting" w:cs="Arabic Typesetting" w:hint="cs"/>
          <w:b/>
          <w:color w:val="808080" w:themeColor="background1" w:themeShade="80"/>
          <w:sz w:val="32"/>
          <w:szCs w:val="32"/>
        </w:rPr>
        <w:t>Menu items subject to change and availability</w:t>
      </w:r>
    </w:p>
    <w:p w:rsidR="005820A8" w:rsidRPr="005820A8" w:rsidRDefault="005820A8" w:rsidP="005820A8">
      <w:pPr>
        <w:spacing w:after="0"/>
        <w:ind w:left="17"/>
        <w:rPr>
          <w:b/>
          <w:color w:val="808080" w:themeColor="background1" w:themeShade="80"/>
        </w:rPr>
      </w:pPr>
    </w:p>
    <w:p w:rsidR="005820A8" w:rsidRPr="005820A8" w:rsidRDefault="005820A8" w:rsidP="005820A8">
      <w:pPr>
        <w:jc w:val="center"/>
        <w:rPr>
          <w:rFonts w:ascii="Arabic Typesetting" w:hAnsi="Arabic Typesetting" w:cs="Arabic Typesetting"/>
          <w:b/>
          <w:color w:val="808080" w:themeColor="background1" w:themeShade="80"/>
          <w:sz w:val="32"/>
          <w:szCs w:val="32"/>
        </w:rPr>
      </w:pPr>
    </w:p>
    <w:p w:rsidR="00066AF0" w:rsidRDefault="00066AF0">
      <w:pPr>
        <w:spacing w:after="0"/>
        <w:ind w:left="17"/>
      </w:pPr>
    </w:p>
    <w:p w:rsidR="00066AF0" w:rsidRDefault="00066AF0" w:rsidP="005820A8">
      <w:pPr>
        <w:spacing w:after="0"/>
        <w:ind w:left="17"/>
        <w:jc w:val="center"/>
      </w:pP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t xml:space="preserve"> </w:t>
      </w:r>
    </w:p>
    <w:p w:rsidR="00066AF0" w:rsidRDefault="00E56489">
      <w:pPr>
        <w:spacing w:after="0"/>
        <w:ind w:left="17"/>
      </w:pPr>
      <w:r>
        <w:rPr>
          <w:rFonts w:ascii="Cambria" w:eastAsia="Cambria" w:hAnsi="Cambria" w:cs="Cambria"/>
          <w:sz w:val="24"/>
        </w:rPr>
        <w:lastRenderedPageBreak/>
        <w:t xml:space="preserve"> </w:t>
      </w:r>
    </w:p>
    <w:p w:rsidR="00E56489" w:rsidRDefault="00E56489" w:rsidP="00E56489">
      <w:pPr>
        <w:spacing w:after="0" w:line="216" w:lineRule="auto"/>
        <w:ind w:left="3618" w:right="4419" w:hanging="3601"/>
      </w:pPr>
      <w:r>
        <w:rPr>
          <w:rFonts w:ascii="Cambria" w:eastAsia="Cambria" w:hAnsi="Cambria" w:cs="Cambria"/>
          <w:sz w:val="24"/>
        </w:rPr>
        <w:t xml:space="preserve"> </w:t>
      </w:r>
      <w:r>
        <w:rPr>
          <w:rFonts w:ascii="Edwardian Script ITC" w:eastAsia="Edwardian Script ITC" w:hAnsi="Edwardian Script ITC" w:cs="Edwardian Script ITC"/>
          <w:sz w:val="96"/>
        </w:rPr>
        <w:t xml:space="preserve">  </w:t>
      </w:r>
    </w:p>
    <w:p w:rsidR="00066AF0" w:rsidRDefault="00066AF0">
      <w:pPr>
        <w:tabs>
          <w:tab w:val="center" w:pos="6398"/>
          <w:tab w:val="center" w:pos="7389"/>
          <w:tab w:val="center" w:pos="8618"/>
        </w:tabs>
        <w:spacing w:after="120"/>
      </w:pPr>
    </w:p>
    <w:p w:rsidR="00066AF0" w:rsidRDefault="00E56489">
      <w:pPr>
        <w:spacing w:after="4"/>
        <w:ind w:left="-12" w:firstLine="4"/>
      </w:pPr>
      <w:r>
        <w:rPr>
          <w:rFonts w:ascii="Century" w:eastAsia="Century" w:hAnsi="Century" w:cs="Century"/>
          <w:sz w:val="21"/>
        </w:rPr>
        <w:t xml:space="preserve"> </w:t>
      </w:r>
    </w:p>
    <w:p w:rsidR="00066AF0" w:rsidRDefault="00E56489">
      <w:pPr>
        <w:spacing w:after="73"/>
        <w:ind w:left="6"/>
      </w:pPr>
      <w:r>
        <w:rPr>
          <w:rFonts w:ascii="Century" w:eastAsia="Century" w:hAnsi="Century" w:cs="Century"/>
          <w:sz w:val="17"/>
        </w:rPr>
        <w:t xml:space="preserve"> </w:t>
      </w:r>
      <w:r>
        <w:rPr>
          <w:rFonts w:ascii="Century" w:eastAsia="Century" w:hAnsi="Century" w:cs="Century"/>
          <w:sz w:val="17"/>
        </w:rPr>
        <w:tab/>
      </w:r>
      <w:r>
        <w:rPr>
          <w:rFonts w:ascii="Century" w:eastAsia="Century" w:hAnsi="Century" w:cs="Century"/>
          <w:sz w:val="16"/>
        </w:rPr>
        <w:t xml:space="preserve"> </w:t>
      </w:r>
    </w:p>
    <w:p w:rsidR="00066AF0" w:rsidRDefault="00066AF0">
      <w:pPr>
        <w:spacing w:after="0"/>
        <w:ind w:left="17"/>
      </w:pPr>
    </w:p>
    <w:p w:rsidR="00066AF0" w:rsidRDefault="00E56489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sectPr w:rsidR="00066AF0">
      <w:headerReference w:type="even" r:id="rId6"/>
      <w:headerReference w:type="default" r:id="rId7"/>
      <w:headerReference w:type="first" r:id="rId8"/>
      <w:pgSz w:w="11899" w:h="16841"/>
      <w:pgMar w:top="437" w:right="725" w:bottom="784" w:left="7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AA" w:rsidRDefault="00E56489">
      <w:pPr>
        <w:spacing w:after="0" w:line="240" w:lineRule="auto"/>
      </w:pPr>
      <w:r>
        <w:separator/>
      </w:r>
    </w:p>
  </w:endnote>
  <w:endnote w:type="continuationSeparator" w:id="0">
    <w:p w:rsidR="00914DAA" w:rsidRDefault="00E5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AA" w:rsidRDefault="00E56489">
      <w:pPr>
        <w:spacing w:after="0" w:line="240" w:lineRule="auto"/>
      </w:pPr>
      <w:r>
        <w:separator/>
      </w:r>
    </w:p>
  </w:footnote>
  <w:footnote w:type="continuationSeparator" w:id="0">
    <w:p w:rsidR="00914DAA" w:rsidRDefault="00E56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9" name="Group 7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30" name="Picture 7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9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30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6" name="Group 7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7" name="Picture 74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6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7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AF0" w:rsidRDefault="00E56489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13956" cy="10589893"/>
              <wp:effectExtent l="0" t="0" r="0" b="0"/>
              <wp:wrapNone/>
              <wp:docPr id="7423" name="Group 74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13956" cy="10589893"/>
                        <a:chOff x="0" y="0"/>
                        <a:chExt cx="7513956" cy="10589893"/>
                      </a:xfrm>
                    </wpg:grpSpPr>
                    <pic:pic xmlns:pic="http://schemas.openxmlformats.org/drawingml/2006/picture">
                      <pic:nvPicPr>
                        <pic:cNvPr id="7424" name="Picture 74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3321" cy="105887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3" style="width:591.65pt;height:833.85pt;position:absolute;z-index:-2147483648;mso-position-horizontal-relative:page;mso-position-horizontal:absolute;margin-left:4.76837e-07pt;mso-position-vertical-relative:page;margin-top:0pt;" coordsize="75139,105898">
              <v:shape id="Picture 7424" style="position:absolute;width:75133;height:105887;left:0;top:0;" filled="f">
                <v:imagedata r:id="rId4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F0"/>
    <w:rsid w:val="00066AF0"/>
    <w:rsid w:val="005820A8"/>
    <w:rsid w:val="00914DAA"/>
    <w:rsid w:val="00E5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95F1"/>
  <w15:docId w15:val="{4A4FF407-47A0-4A61-9FD4-4A809F07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7" w:hanging="10"/>
      <w:outlineLvl w:val="0"/>
    </w:pPr>
    <w:rPr>
      <w:rFonts w:ascii="Edwardian Script ITC" w:eastAsia="Edwardian Script ITC" w:hAnsi="Edwardian Script ITC" w:cs="Edwardian Script ITC"/>
      <w:color w:val="000000"/>
      <w:sz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Edwardian Script ITC" w:eastAsia="Edwardian Script ITC" w:hAnsi="Edwardian Script ITC" w:cs="Edwardian Script ITC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20A8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91</Words>
  <Characters>525</Characters>
  <Application>Microsoft Office Word</Application>
  <DocSecurity>0</DocSecurity>
  <Lines>4</Lines>
  <Paragraphs>1</Paragraphs>
  <ScaleCrop>false</ScaleCrop>
  <Company>South Thames College Group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Sandra Marshall</cp:lastModifiedBy>
  <cp:revision>3</cp:revision>
  <dcterms:created xsi:type="dcterms:W3CDTF">2021-10-20T08:56:00Z</dcterms:created>
  <dcterms:modified xsi:type="dcterms:W3CDTF">2022-04-04T11:09:00Z</dcterms:modified>
</cp:coreProperties>
</file>